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A2" w:rsidRPr="007A4746" w:rsidRDefault="008E52A2" w:rsidP="007A4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474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701710" w:rsidRPr="007A4746" w:rsidRDefault="008E52A2" w:rsidP="007A47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>профессионального модуля ПМ 01 «Техническое состояние систем, агрегатов, деталей и механизмов автомобиля» для  профессии: 23.01.17  «Мастер по ремонту и обслуживанию автомобилей»</w:t>
      </w:r>
      <w:r w:rsidR="00615D00">
        <w:rPr>
          <w:rFonts w:ascii="Times New Roman" w:hAnsi="Times New Roman" w:cs="Times New Roman"/>
          <w:sz w:val="24"/>
          <w:szCs w:val="24"/>
        </w:rPr>
        <w:t xml:space="preserve"> (9 класс)</w:t>
      </w:r>
    </w:p>
    <w:p w:rsidR="008E52A2" w:rsidRPr="007A4746" w:rsidRDefault="008E52A2" w:rsidP="007A4746">
      <w:pPr>
        <w:pStyle w:val="2"/>
        <w:tabs>
          <w:tab w:val="left" w:pos="941"/>
        </w:tabs>
        <w:spacing w:before="209"/>
        <w:ind w:left="335"/>
        <w:jc w:val="both"/>
        <w:rPr>
          <w:bCs w:val="0"/>
        </w:rPr>
      </w:pPr>
      <w:r w:rsidRPr="007A4746">
        <w:t>Цель и планируемые результаты освоения профессионального модуля</w:t>
      </w:r>
      <w:r w:rsidR="005E7202">
        <w:t xml:space="preserve"> </w:t>
      </w:r>
      <w:r w:rsidR="005E7202" w:rsidRPr="007A4746">
        <w:t>ПМ 01 «Техническое состояние систем, агрегатов, деталей и механизмов автомобиля»</w:t>
      </w:r>
    </w:p>
    <w:p w:rsidR="008E52A2" w:rsidRPr="007A4746" w:rsidRDefault="008E52A2" w:rsidP="007A4746">
      <w:pPr>
        <w:pStyle w:val="2"/>
        <w:tabs>
          <w:tab w:val="left" w:pos="941"/>
        </w:tabs>
        <w:spacing w:before="209"/>
        <w:ind w:left="335"/>
        <w:jc w:val="both"/>
        <w:rPr>
          <w:bCs w:val="0"/>
        </w:rPr>
      </w:pPr>
      <w:r w:rsidRPr="007A4746">
        <w:rPr>
          <w:bCs w:val="0"/>
        </w:rPr>
        <w:t>Перечень общих компетенций</w:t>
      </w:r>
    </w:p>
    <w:p w:rsidR="008E52A2" w:rsidRPr="007A4746" w:rsidRDefault="008E52A2" w:rsidP="007A4746">
      <w:pPr>
        <w:pStyle w:val="1"/>
        <w:spacing w:before="2"/>
        <w:jc w:val="both"/>
        <w:rPr>
          <w:b w:val="0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8E52A2" w:rsidRPr="007A4746" w:rsidTr="00D72E6E">
        <w:trPr>
          <w:trHeight w:val="277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Наименование общих компетенций</w:t>
            </w:r>
          </w:p>
        </w:tc>
      </w:tr>
      <w:tr w:rsidR="008E52A2" w:rsidRPr="007A4746" w:rsidTr="00D72E6E">
        <w:trPr>
          <w:trHeight w:val="552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E52A2" w:rsidRPr="007A4746" w:rsidTr="00D72E6E">
        <w:trPr>
          <w:trHeight w:val="290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Эффективно взаимодействовать и работать в коллективе и команде.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8E52A2" w:rsidRPr="007A4746" w:rsidRDefault="008E52A2" w:rsidP="007A4746">
      <w:pPr>
        <w:pStyle w:val="21"/>
        <w:tabs>
          <w:tab w:val="left" w:pos="941"/>
        </w:tabs>
        <w:spacing w:after="45"/>
        <w:ind w:left="335" w:firstLine="91"/>
        <w:jc w:val="both"/>
        <w:rPr>
          <w:bCs w:val="0"/>
        </w:rPr>
      </w:pPr>
      <w:r w:rsidRPr="007A4746"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8E52A2" w:rsidRPr="007A4746" w:rsidTr="00D72E6E">
        <w:trPr>
          <w:trHeight w:val="273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ВД 1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rPr>
                <w:spacing w:val="-1"/>
              </w:rPr>
              <w:t xml:space="preserve">Определять </w:t>
            </w:r>
            <w:r w:rsidRPr="007A4746">
              <w:t>техническое состояние систем, агрегатов, деталей и механизмов автомобиля</w:t>
            </w:r>
          </w:p>
        </w:tc>
      </w:tr>
      <w:tr w:rsidR="008E52A2" w:rsidRPr="007A4746" w:rsidTr="00D72E6E">
        <w:trPr>
          <w:trHeight w:val="278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ПК 1.1.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автомобильных двигателей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ПК 1.2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электрических и электронных систем автомобилей</w:t>
            </w:r>
          </w:p>
        </w:tc>
      </w:tr>
      <w:tr w:rsidR="008E52A2" w:rsidRPr="007A4746" w:rsidTr="00D72E6E">
        <w:trPr>
          <w:trHeight w:val="278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ПК 1.3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автомобильных трансмиссий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ПК 1.4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rPr>
                <w:spacing w:val="-1"/>
              </w:rPr>
              <w:t xml:space="preserve">Определять </w:t>
            </w:r>
            <w:r w:rsidRPr="007A4746">
              <w:t>техническое состояние ходовой части и механизмов управления автомобилей</w:t>
            </w:r>
          </w:p>
        </w:tc>
      </w:tr>
      <w:tr w:rsidR="008E52A2" w:rsidRPr="007A4746" w:rsidTr="00D72E6E">
        <w:trPr>
          <w:trHeight w:val="273"/>
        </w:trPr>
        <w:tc>
          <w:tcPr>
            <w:tcW w:w="1205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ПК 1.5</w:t>
            </w:r>
          </w:p>
        </w:tc>
        <w:tc>
          <w:tcPr>
            <w:tcW w:w="8369" w:type="dxa"/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</w:pPr>
            <w:r w:rsidRPr="007A4746">
              <w:t>Выявлять дефекты кузовов, кабин и платформ</w:t>
            </w:r>
          </w:p>
        </w:tc>
      </w:tr>
    </w:tbl>
    <w:p w:rsidR="008E52A2" w:rsidRPr="007A4746" w:rsidRDefault="008E52A2" w:rsidP="007A4746">
      <w:pPr>
        <w:pStyle w:val="21"/>
        <w:tabs>
          <w:tab w:val="left" w:pos="894"/>
        </w:tabs>
        <w:spacing w:before="66"/>
        <w:ind w:left="335" w:firstLine="374"/>
        <w:jc w:val="both"/>
      </w:pPr>
      <w:r w:rsidRPr="007A4746">
        <w:t xml:space="preserve">В результате освоения профессионального модуля </w:t>
      </w:r>
      <w:r w:rsidR="005E7202" w:rsidRPr="007A4746">
        <w:t>ПМ 01 «Техническое состояние систем, агрегатов, деталей и механизмов автомобиля</w:t>
      </w:r>
      <w:proofErr w:type="gramStart"/>
      <w:r w:rsidR="005E7202" w:rsidRPr="007A4746">
        <w:t>»</w:t>
      </w:r>
      <w:r w:rsidRPr="007A4746">
        <w:t>о</w:t>
      </w:r>
      <w:proofErr w:type="gramEnd"/>
      <w:r w:rsidRPr="007A4746">
        <w:t>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8E52A2" w:rsidRPr="007A4746" w:rsidTr="00D72E6E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Иметь практический опыт (</w:t>
            </w:r>
            <w:proofErr w:type="gramStart"/>
            <w:r w:rsidRPr="007A4746">
              <w:rPr>
                <w:b/>
              </w:rPr>
              <w:t>ПО</w:t>
            </w:r>
            <w:proofErr w:type="gramEnd"/>
            <w:r w:rsidRPr="007A4746">
              <w:rPr>
                <w:b/>
              </w:rPr>
              <w:t>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8E52A2" w:rsidRPr="007A4746" w:rsidRDefault="008E52A2" w:rsidP="007A4746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измерений соответствующими инструментами и приборами;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снятии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установке агрегатов и узлов автомобилей;</w:t>
            </w:r>
          </w:p>
          <w:p w:rsidR="008E52A2" w:rsidRPr="007A4746" w:rsidRDefault="008E52A2" w:rsidP="007A4746">
            <w:pPr>
              <w:pStyle w:val="3"/>
              <w:numPr>
                <w:ilvl w:val="0"/>
                <w:numId w:val="1"/>
              </w:numPr>
              <w:spacing w:before="0"/>
              <w:jc w:val="both"/>
              <w:rPr>
                <w:spacing w:val="-4"/>
              </w:rPr>
            </w:pPr>
            <w:proofErr w:type="gramStart"/>
            <w:r w:rsidRPr="007A4746">
              <w:t>использовании</w:t>
            </w:r>
            <w:proofErr w:type="gramEnd"/>
            <w:r w:rsidRPr="007A4746">
              <w:t xml:space="preserve"> слесарного оборудования.</w:t>
            </w:r>
          </w:p>
        </w:tc>
      </w:tr>
      <w:tr w:rsidR="008E52A2" w:rsidRPr="007A4746" w:rsidTr="00D72E6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8E52A2" w:rsidRPr="007A4746" w:rsidRDefault="008E52A2" w:rsidP="007A47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виды и методы диагностирования автомобилей;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автомобилей;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типовые неисправности автомобильных систем;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автомобилей;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диагностического оборудования;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по диагностике систем и частей автомобилей.</w:t>
            </w:r>
          </w:p>
        </w:tc>
      </w:tr>
      <w:tr w:rsidR="008E52A2" w:rsidRPr="007A4746" w:rsidTr="00D72E6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8E52A2" w:rsidRPr="007A4746" w:rsidRDefault="008E52A2" w:rsidP="007A47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8E52A2" w:rsidRPr="007A4746" w:rsidRDefault="008E52A2" w:rsidP="007A4746">
            <w:pPr>
              <w:pStyle w:val="3"/>
              <w:spacing w:before="0"/>
              <w:ind w:left="0"/>
              <w:jc w:val="both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систем и механизмов автомобилей;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применять диагностические приборы и оборудование;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документацию;</w:t>
            </w:r>
          </w:p>
          <w:p w:rsidR="008E52A2" w:rsidRPr="007A4746" w:rsidRDefault="008E52A2" w:rsidP="007A474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8E52A2" w:rsidRPr="007A4746" w:rsidRDefault="008E52A2" w:rsidP="007A4746">
      <w:pPr>
        <w:pStyle w:val="1"/>
        <w:spacing w:before="8"/>
        <w:jc w:val="both"/>
      </w:pPr>
    </w:p>
    <w:p w:rsidR="008E52A2" w:rsidRPr="007A4746" w:rsidRDefault="008E52A2" w:rsidP="007A47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7A4746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7A4746">
        <w:rPr>
          <w:rFonts w:ascii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7A4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Ориентирующийся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8E52A2" w:rsidRPr="007A4746" w:rsidRDefault="008E52A2" w:rsidP="007A4746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профессионального модуля ПМ 01 «Техническое состояние систем, агрегатов, деталей и механизмов автомобиля»</w:t>
      </w:r>
    </w:p>
    <w:p w:rsidR="008E52A2" w:rsidRPr="007A4746" w:rsidRDefault="00292A64" w:rsidP="007A4746">
      <w:pPr>
        <w:pStyle w:val="3"/>
        <w:spacing w:before="0"/>
        <w:ind w:left="0"/>
        <w:jc w:val="both"/>
        <w:rPr>
          <w:b/>
        </w:rPr>
      </w:pPr>
      <w:r w:rsidRPr="007A4746">
        <w:rPr>
          <w:b/>
        </w:rPr>
        <w:t xml:space="preserve">1.  </w:t>
      </w:r>
      <w:r w:rsidR="008E52A2" w:rsidRPr="007A4746">
        <w:rPr>
          <w:b/>
        </w:rPr>
        <w:t>МДК</w:t>
      </w:r>
      <w:r w:rsidR="008E52A2" w:rsidRPr="007A4746">
        <w:rPr>
          <w:b/>
          <w:spacing w:val="-1"/>
        </w:rPr>
        <w:t>0</w:t>
      </w:r>
      <w:r w:rsidR="008E52A2" w:rsidRPr="007A4746">
        <w:rPr>
          <w:b/>
        </w:rPr>
        <w:t>1.01 «Устройство автомобилей»</w:t>
      </w:r>
    </w:p>
    <w:p w:rsidR="00292A64" w:rsidRPr="007A4746" w:rsidRDefault="00292A64" w:rsidP="007A474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4746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Pr="007A4746">
        <w:rPr>
          <w:rFonts w:ascii="Times New Roman" w:hAnsi="Times New Roman" w:cs="Times New Roman"/>
          <w:bCs/>
          <w:color w:val="000000"/>
          <w:sz w:val="24"/>
          <w:szCs w:val="24"/>
        </w:rPr>
        <w:t>Введение</w:t>
      </w:r>
    </w:p>
    <w:p w:rsidR="00292A64" w:rsidRPr="007A4746" w:rsidRDefault="00292A64" w:rsidP="007A4746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</w:rPr>
        <w:t xml:space="preserve">Тема 1.2. </w:t>
      </w:r>
      <w:r w:rsidRPr="007A4746">
        <w:rPr>
          <w:bCs/>
          <w:color w:val="000000"/>
        </w:rPr>
        <w:t>Двигатели</w:t>
      </w:r>
    </w:p>
    <w:p w:rsidR="00292A64" w:rsidRPr="007A4746" w:rsidRDefault="00292A64" w:rsidP="007A4746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</w:rPr>
        <w:t xml:space="preserve">Тема 1.3. </w:t>
      </w:r>
      <w:r w:rsidRPr="007A4746">
        <w:rPr>
          <w:bCs/>
          <w:color w:val="000000"/>
        </w:rPr>
        <w:t>Электрооборудование автомобилей</w:t>
      </w:r>
    </w:p>
    <w:p w:rsidR="00292A64" w:rsidRPr="007A4746" w:rsidRDefault="00292A64" w:rsidP="007A47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4746">
        <w:rPr>
          <w:rFonts w:ascii="Times New Roman" w:hAnsi="Times New Roman" w:cs="Times New Roman"/>
          <w:bCs/>
          <w:sz w:val="24"/>
          <w:szCs w:val="24"/>
        </w:rPr>
        <w:t xml:space="preserve">Тема 1.4. </w:t>
      </w:r>
      <w:r w:rsidRPr="007A4746">
        <w:rPr>
          <w:rFonts w:ascii="Times New Roman" w:hAnsi="Times New Roman" w:cs="Times New Roman"/>
          <w:bCs/>
          <w:color w:val="000000"/>
          <w:sz w:val="24"/>
          <w:szCs w:val="24"/>
        </w:rPr>
        <w:t>Трансмиссия</w:t>
      </w:r>
    </w:p>
    <w:p w:rsidR="00292A64" w:rsidRPr="007A4746" w:rsidRDefault="00292A64" w:rsidP="007A4746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  <w:color w:val="000000"/>
        </w:rPr>
        <w:t>Тема 1.5. Ходовая часть. Кузов.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rPr>
          <w:bCs/>
          <w:color w:val="000000"/>
        </w:rPr>
        <w:t>Тема 1.6. Органы управления</w:t>
      </w:r>
    </w:p>
    <w:p w:rsidR="00292A64" w:rsidRPr="007A4746" w:rsidRDefault="00292A64" w:rsidP="007A4746">
      <w:pPr>
        <w:pStyle w:val="3"/>
        <w:ind w:left="0"/>
        <w:jc w:val="both"/>
        <w:rPr>
          <w:b/>
        </w:rPr>
      </w:pPr>
      <w:r w:rsidRPr="007A4746">
        <w:rPr>
          <w:b/>
        </w:rPr>
        <w:t>2. МДК.01.02  Техническая диагностика автомобилей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t>Тема 1.1. Виды и методы диагностирования</w:t>
      </w:r>
    </w:p>
    <w:p w:rsidR="00292A64" w:rsidRPr="007A4746" w:rsidRDefault="00292A64" w:rsidP="007A4746">
      <w:pPr>
        <w:pStyle w:val="3"/>
        <w:spacing w:before="0"/>
        <w:ind w:left="0"/>
        <w:jc w:val="both"/>
        <w:rPr>
          <w:bCs/>
        </w:rPr>
      </w:pPr>
      <w:r w:rsidRPr="007A4746">
        <w:rPr>
          <w:bCs/>
        </w:rPr>
        <w:t>Тема 1.2. Диагностирование автомобильных двигателей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t>Тема 1.3. Диагностирование электрических и электронных систем автомобилей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t>Тема 1.4. Диагностирование автомобильных трансмиссий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t>Тема 1.5. Диагностирование ходовой части и механизмов управления автомобилей</w:t>
      </w:r>
    </w:p>
    <w:p w:rsidR="00292A64" w:rsidRPr="007A4746" w:rsidRDefault="00292A64" w:rsidP="007A4746">
      <w:pPr>
        <w:pStyle w:val="3"/>
        <w:spacing w:before="0"/>
        <w:ind w:left="0"/>
        <w:jc w:val="both"/>
      </w:pPr>
      <w:r w:rsidRPr="007A4746">
        <w:t>Тема 1.6. Диагностирование кузовов, кабин и платформ</w:t>
      </w:r>
    </w:p>
    <w:p w:rsidR="007A4746" w:rsidRPr="007A4746" w:rsidRDefault="007A4746" w:rsidP="007A4746">
      <w:pPr>
        <w:pStyle w:val="21"/>
        <w:spacing w:after="240"/>
        <w:jc w:val="both"/>
      </w:pPr>
      <w:r w:rsidRPr="007A4746"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366 ч.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176ч.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294ч.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0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72ч.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72ч.</w:t>
            </w:r>
          </w:p>
        </w:tc>
      </w:tr>
      <w:tr w:rsidR="007A4746" w:rsidRPr="007A4746" w:rsidTr="00D72E6E">
        <w:tc>
          <w:tcPr>
            <w:tcW w:w="6095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7A4746" w:rsidRPr="007A4746" w:rsidRDefault="007A4746" w:rsidP="007A4746">
            <w:pPr>
              <w:pStyle w:val="21"/>
              <w:spacing w:before="0"/>
              <w:ind w:left="0"/>
              <w:jc w:val="both"/>
              <w:rPr>
                <w:b w:val="0"/>
              </w:rPr>
            </w:pPr>
            <w:r w:rsidRPr="007A4746">
              <w:rPr>
                <w:b w:val="0"/>
              </w:rPr>
              <w:t>0</w:t>
            </w:r>
          </w:p>
        </w:tc>
      </w:tr>
    </w:tbl>
    <w:p w:rsidR="00FD0785" w:rsidRDefault="00FD0785" w:rsidP="00FD0785">
      <w:pPr>
        <w:pStyle w:val="2"/>
        <w:tabs>
          <w:tab w:val="left" w:pos="941"/>
        </w:tabs>
        <w:ind w:left="0"/>
        <w:rPr>
          <w:b w:val="0"/>
        </w:rPr>
      </w:pPr>
    </w:p>
    <w:p w:rsidR="00FD0785" w:rsidRDefault="00FD0785" w:rsidP="00FD0785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7A4746" w:rsidRPr="007A4746" w:rsidRDefault="007A4746" w:rsidP="007A4746">
      <w:pPr>
        <w:pStyle w:val="3"/>
        <w:spacing w:before="0"/>
        <w:ind w:left="0"/>
        <w:jc w:val="both"/>
      </w:pPr>
    </w:p>
    <w:sectPr w:rsidR="007A4746" w:rsidRPr="007A4746" w:rsidSect="0070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2A2"/>
    <w:rsid w:val="00292A64"/>
    <w:rsid w:val="005E7202"/>
    <w:rsid w:val="00615D00"/>
    <w:rsid w:val="00701710"/>
    <w:rsid w:val="007A4746"/>
    <w:rsid w:val="008E52A2"/>
    <w:rsid w:val="00AB35F2"/>
    <w:rsid w:val="00FD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10"/>
  </w:style>
  <w:style w:type="paragraph" w:styleId="2">
    <w:name w:val="heading 2"/>
    <w:basedOn w:val="a"/>
    <w:link w:val="20"/>
    <w:uiPriority w:val="9"/>
    <w:qFormat/>
    <w:rsid w:val="008E52A2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52A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8E52A2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8E52A2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8E52A2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8E52A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2023-05-25T10:37:00Z</cp:lastPrinted>
  <dcterms:created xsi:type="dcterms:W3CDTF">2023-05-25T10:02:00Z</dcterms:created>
  <dcterms:modified xsi:type="dcterms:W3CDTF">2023-05-26T14:35:00Z</dcterms:modified>
</cp:coreProperties>
</file>